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9E" w:rsidRDefault="00CB4B9E" w:rsidP="00CB4B9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учреждение дополнительного образования </w:t>
      </w:r>
    </w:p>
    <w:p w:rsidR="00CB4B9E" w:rsidRDefault="00CB4B9E" w:rsidP="00CB4B9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«Школа искусств им.  Н.В. Макаровой» </w:t>
      </w:r>
    </w:p>
    <w:p w:rsidR="00CB4B9E" w:rsidRDefault="00CB4B9E" w:rsidP="00CB4B9E">
      <w:pPr>
        <w:pStyle w:val="Default"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proofErr w:type="spellStart"/>
      <w:r>
        <w:rPr>
          <w:b/>
          <w:bCs/>
        </w:rPr>
        <w:t>Юринский</w:t>
      </w:r>
      <w:proofErr w:type="spellEnd"/>
      <w:r>
        <w:rPr>
          <w:b/>
          <w:bCs/>
        </w:rPr>
        <w:t xml:space="preserve"> муниципальный район»</w:t>
      </w:r>
    </w:p>
    <w:tbl>
      <w:tblPr>
        <w:tblpPr w:leftFromText="180" w:rightFromText="180" w:vertAnchor="text" w:horzAnchor="margin" w:tblpY="158"/>
        <w:tblW w:w="0" w:type="auto"/>
        <w:tblLook w:val="04A0"/>
      </w:tblPr>
      <w:tblGrid>
        <w:gridCol w:w="5040"/>
        <w:gridCol w:w="4140"/>
      </w:tblGrid>
      <w:tr w:rsidR="00CB4B9E" w:rsidTr="00CB4B9E">
        <w:trPr>
          <w:trHeight w:val="540"/>
        </w:trPr>
        <w:tc>
          <w:tcPr>
            <w:tcW w:w="5040" w:type="dxa"/>
          </w:tcPr>
          <w:p w:rsidR="00CB4B9E" w:rsidRDefault="00CB4B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«Рассмотрено» </w:t>
            </w:r>
          </w:p>
          <w:p w:rsidR="00CB4B9E" w:rsidRDefault="00CB4B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заседании</w:t>
            </w:r>
          </w:p>
          <w:p w:rsidR="00CB4B9E" w:rsidRDefault="00CB4B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Педагогического совета </w:t>
            </w:r>
          </w:p>
          <w:p w:rsidR="00CB4B9E" w:rsidRDefault="00CB4B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 ДО «ШИ им.Н.В. Макаровой» </w:t>
            </w:r>
          </w:p>
          <w:p w:rsidR="00CB4B9E" w:rsidRDefault="00CB4B9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CB4B9E" w:rsidRDefault="00CB4B9E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УТВЕРЖДАЮ</w:t>
            </w:r>
            <w:r>
              <w:rPr>
                <w:sz w:val="23"/>
                <w:szCs w:val="23"/>
              </w:rPr>
              <w:t xml:space="preserve">. </w:t>
            </w:r>
          </w:p>
          <w:p w:rsidR="00CB4B9E" w:rsidRDefault="00CB4B9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  <w:p w:rsidR="00CB4B9E" w:rsidRDefault="00CB4B9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 ДО «ШИ им. Н.В. Макаровой» </w:t>
            </w:r>
          </w:p>
          <w:p w:rsidR="00CB4B9E" w:rsidRDefault="00CB4B9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__________________И.Н. Золотарёва</w:t>
            </w:r>
          </w:p>
          <w:p w:rsidR="00CB4B9E" w:rsidRDefault="00CB4B9E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</w:p>
          <w:p w:rsidR="00CB4B9E" w:rsidRDefault="00CB4B9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CB4B9E" w:rsidRPr="00CB4B9E" w:rsidRDefault="00CB4B9E" w:rsidP="00CB4B9E">
      <w:pPr>
        <w:pStyle w:val="Default"/>
        <w:rPr>
          <w:sz w:val="32"/>
          <w:szCs w:val="32"/>
        </w:rPr>
      </w:pPr>
      <w:r w:rsidRPr="00CB4B9E">
        <w:rPr>
          <w:bCs/>
          <w:sz w:val="32"/>
          <w:szCs w:val="32"/>
        </w:rPr>
        <w:t xml:space="preserve">Дополнительная </w:t>
      </w:r>
      <w:proofErr w:type="spellStart"/>
      <w:r w:rsidRPr="00CB4B9E">
        <w:rPr>
          <w:bCs/>
          <w:sz w:val="32"/>
          <w:szCs w:val="32"/>
        </w:rPr>
        <w:t>общеразвивающая</w:t>
      </w:r>
      <w:proofErr w:type="spellEnd"/>
      <w:r w:rsidRPr="00CB4B9E">
        <w:rPr>
          <w:bCs/>
          <w:sz w:val="32"/>
          <w:szCs w:val="32"/>
        </w:rPr>
        <w:t xml:space="preserve"> программа </w:t>
      </w:r>
    </w:p>
    <w:p w:rsidR="00CB4B9E" w:rsidRDefault="00CB4B9E" w:rsidP="00CB4B9E">
      <w:pPr>
        <w:pStyle w:val="Default"/>
        <w:rPr>
          <w:sz w:val="32"/>
          <w:szCs w:val="32"/>
        </w:rPr>
      </w:pPr>
      <w:r>
        <w:rPr>
          <w:sz w:val="28"/>
          <w:szCs w:val="28"/>
        </w:rPr>
        <w:t>по учебному предмету</w:t>
      </w:r>
      <w:r>
        <w:rPr>
          <w:bCs/>
          <w:sz w:val="32"/>
          <w:szCs w:val="32"/>
        </w:rPr>
        <w:t xml:space="preserve"> </w:t>
      </w:r>
      <w:r>
        <w:rPr>
          <w:b/>
          <w:sz w:val="28"/>
          <w:szCs w:val="28"/>
        </w:rPr>
        <w:t>«Музыкальный инструмент. Баян»</w:t>
      </w: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Возраст детей: </w:t>
      </w:r>
      <w:r>
        <w:rPr>
          <w:sz w:val="28"/>
          <w:szCs w:val="28"/>
        </w:rPr>
        <w:t xml:space="preserve">6 лет 6 месяцев - 17 лет </w:t>
      </w: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Срок реализации</w:t>
      </w:r>
      <w:r>
        <w:rPr>
          <w:sz w:val="28"/>
          <w:szCs w:val="28"/>
        </w:rPr>
        <w:t>: 5 лет</w:t>
      </w: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: художественно – эстетическая </w:t>
      </w:r>
    </w:p>
    <w:p w:rsidR="00CB4B9E" w:rsidRDefault="00CB4B9E" w:rsidP="00CB4B9E">
      <w:pPr>
        <w:pStyle w:val="Default"/>
        <w:rPr>
          <w:sz w:val="28"/>
          <w:szCs w:val="28"/>
        </w:rPr>
      </w:pP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Разработчики программы</w:t>
      </w:r>
      <w:r>
        <w:rPr>
          <w:sz w:val="28"/>
          <w:szCs w:val="28"/>
        </w:rPr>
        <w:t xml:space="preserve">: </w:t>
      </w:r>
    </w:p>
    <w:p w:rsidR="00CB4B9E" w:rsidRDefault="00CB4B9E" w:rsidP="00CB4B9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Ветюгова</w:t>
      </w:r>
      <w:proofErr w:type="spellEnd"/>
      <w:r>
        <w:rPr>
          <w:sz w:val="28"/>
          <w:szCs w:val="28"/>
        </w:rPr>
        <w:t xml:space="preserve"> Т.В.– преподаватели по классу баяна, аккордеона</w:t>
      </w:r>
    </w:p>
    <w:p w:rsidR="00CB4B9E" w:rsidRDefault="00CB4B9E" w:rsidP="00CB4B9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 Е.В., </w:t>
      </w:r>
      <w:proofErr w:type="spellStart"/>
      <w:r>
        <w:rPr>
          <w:sz w:val="28"/>
          <w:szCs w:val="28"/>
        </w:rPr>
        <w:t>Черникова</w:t>
      </w:r>
      <w:proofErr w:type="spellEnd"/>
      <w:r>
        <w:rPr>
          <w:sz w:val="28"/>
          <w:szCs w:val="28"/>
        </w:rPr>
        <w:t xml:space="preserve"> Л.В.– преподаватель теоретических дисциплин</w:t>
      </w: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Комарова С. Г. – преподаватель хора</w:t>
      </w:r>
    </w:p>
    <w:p w:rsidR="00CB4B9E" w:rsidRDefault="00CB4B9E" w:rsidP="00CB4B9E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B4B9E" w:rsidRDefault="00CB4B9E" w:rsidP="00CB4B9E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Программа реализуется </w:t>
      </w: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базе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искусств им. Н.В. Макаровой»</w:t>
      </w:r>
    </w:p>
    <w:p w:rsidR="00CB4B9E" w:rsidRDefault="00CB4B9E" w:rsidP="00CB4B9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записка. </w:t>
      </w:r>
    </w:p>
    <w:p w:rsidR="00CB4B9E" w:rsidRDefault="00CB4B9E" w:rsidP="00CB4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частью комплексной образовательной программы. Она дает возможность развить комплекс потенциальных способностей ребенка, приобщить его к деятельному образу жизни через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, участие в концертах и как артиста, и как слушателя.</w:t>
      </w:r>
    </w:p>
    <w:p w:rsidR="00CB4B9E" w:rsidRDefault="00CB4B9E" w:rsidP="00CB4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предполагает использование методики преподавания, соответствующей возрастным и индивидуальным особенностям учащихся. </w:t>
      </w:r>
    </w:p>
    <w:p w:rsidR="00CB4B9E" w:rsidRDefault="00CB4B9E" w:rsidP="00CB4B9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Необходимость разработки и внедрения адаптированной программы в образовательный процесс возникла в связи с изменившейся за последние десятилетия ситуаций и возросшую нагрузку на детей в образовательных школах.</w:t>
      </w:r>
      <w:proofErr w:type="gramEnd"/>
      <w:r>
        <w:rPr>
          <w:sz w:val="28"/>
          <w:szCs w:val="28"/>
        </w:rPr>
        <w:t xml:space="preserve"> Программа представляет рациональное и сбалансированное распределение учебной нагрузки, связанной не только с задачами обучения в музыкальной школе, но и с учетом все возрастающих требований к ученику общеобразовательной школы. Программа рассчитана на общекультурный уровень усвоения знаний с ориентацией способных детей на профессиональный уровень усвоения знаний. В результате обучения у детей развивается музыкальный вкус, потенциальные творческие способности.</w:t>
      </w:r>
    </w:p>
    <w:p w:rsidR="00CB4B9E" w:rsidRDefault="00CB4B9E" w:rsidP="00CB4B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Баян – популярный музыкальный инструмент, прочно вошедший в культурный быт народов многих стран мира. В настоящее время наблюдается рост интереса у детей, родителей к этому музыкальному инструменту. </w:t>
      </w:r>
    </w:p>
    <w:p w:rsidR="00CB4B9E" w:rsidRDefault="00CB4B9E" w:rsidP="00CB4B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ориентирует учащихся на улучшение своего образовательного результата, на создание творческого продукта, на </w:t>
      </w:r>
      <w:r>
        <w:rPr>
          <w:sz w:val="28"/>
          <w:szCs w:val="28"/>
        </w:rPr>
        <w:lastRenderedPageBreak/>
        <w:t xml:space="preserve">практическое применение знаний, а так же  на профессиональную ориентацию в области музыкального искусства в будущем. </w:t>
      </w: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Программа составлена в соответствии с действующими учебными планами и рассчитана на 5-летнее обучение.</w:t>
      </w:r>
      <w:r>
        <w:rPr>
          <w:sz w:val="28"/>
          <w:szCs w:val="28"/>
        </w:rPr>
        <w:t xml:space="preserve"> </w:t>
      </w:r>
    </w:p>
    <w:p w:rsidR="00CB4B9E" w:rsidRDefault="00CB4B9E" w:rsidP="00CB4B9E">
      <w:pPr>
        <w:pStyle w:val="Default"/>
        <w:rPr>
          <w:sz w:val="28"/>
          <w:szCs w:val="28"/>
        </w:rPr>
      </w:pPr>
    </w:p>
    <w:p w:rsidR="00CB4B9E" w:rsidRDefault="00CB4B9E" w:rsidP="00CB4B9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 «БАЯН»: </w:t>
      </w:r>
    </w:p>
    <w:p w:rsidR="00CB4B9E" w:rsidRDefault="00CB4B9E" w:rsidP="00CB4B9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учебного предмета является обеспечение развития творческих способностей и индивидуальности учащегося, овладение знаниями и представлениями об истории  исполнительства на баяне, формирования практических умений и навыков игры на баяне, устойчивого интереса к самостоятельной деятельности в области музыкального искусства.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приобщение детей к миру музыки, к искусству, развитие их творческих способностей и приобретение ими начальных профессиональных навыков игры на музыкальном инструменте;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природных способностей учащихся, формирование их художественного вкуса при помощи интенсивного освоения учебного материала; </w:t>
      </w:r>
    </w:p>
    <w:p w:rsidR="00CB4B9E" w:rsidRDefault="00CB4B9E" w:rsidP="00CB4B9E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обеспечение высокого качества образования, его доступности, открытости, привлекательности для учащихся, их родителей (законных представителей) и всего общества. </w:t>
      </w:r>
    </w:p>
    <w:p w:rsidR="00CB4B9E" w:rsidRDefault="00CB4B9E" w:rsidP="00CB4B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развитие, эстетическое воспитание и художественное становление личности. </w:t>
      </w:r>
    </w:p>
    <w:p w:rsidR="00CB4B9E" w:rsidRDefault="00CB4B9E" w:rsidP="00CB4B9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 учебных занятий</w:t>
      </w:r>
    </w:p>
    <w:p w:rsidR="00CB4B9E" w:rsidRDefault="00CB4B9E" w:rsidP="00CB4B9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Формы проведения занятий: урок, контрольный урок, концерт, репетиция, зачёт, академический концерт, экзамен. </w:t>
      </w:r>
      <w:proofErr w:type="gramEnd"/>
    </w:p>
    <w:p w:rsidR="00CB4B9E" w:rsidRDefault="00CB4B9E" w:rsidP="00CB4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учебной и воспитательной работы в классе «баян» является индивидуальное занятие – урок. Периодичность занятий – по 1 академическому часу два раза в неделю. Занятия в классе проводятся в соответствии с рекомендуемыми учебными планами с учетом возраста учащихся, их способностей.</w:t>
      </w:r>
    </w:p>
    <w:p w:rsidR="00CB4B9E" w:rsidRDefault="00CB4B9E" w:rsidP="00CB4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индивидуальных занятий создает педагогу и ученику чрезвычайно благоприятные условия для работы, но при этом не является единственно возможной для реализации учебных и воспитательных задач. Творческое использование педагогом различных форм общения (например, классные часы, родительские собрания с концертами, фестивали, конкурсы, совместное посещение различных культурных мероприятий) усиливает воспитательный аспект процесса обучения, благотворно сказывается на атмосфере взаимодействия педагога и ученика, а также способствует более осмысленному и заинтересованному отношению ребенка к занятиям.</w:t>
      </w:r>
    </w:p>
    <w:p w:rsidR="00CB4B9E" w:rsidRDefault="00CB4B9E" w:rsidP="00CB4B9E">
      <w:pPr>
        <w:pStyle w:val="Default"/>
        <w:rPr>
          <w:sz w:val="28"/>
          <w:szCs w:val="28"/>
        </w:rPr>
      </w:pPr>
    </w:p>
    <w:p w:rsidR="00CB4B9E" w:rsidRDefault="00CB4B9E" w:rsidP="00CB4B9E">
      <w:pPr>
        <w:pStyle w:val="Default"/>
      </w:pPr>
      <w:r>
        <w:rPr>
          <w:b/>
          <w:bCs/>
        </w:rPr>
        <w:t xml:space="preserve">ЗАДАЧИ: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выявление одаренных детей в области музыкального искусства;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воспитание и развитие у учащихся личностных качеств, позволяющих уважать и принимать духовные и культурные ценности разных народов;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у учащихся эстетических взглядов, нравственных установок и потребности общения с духовными ценностями;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у учащихся умения самостоятельно воспринимать и оценивать культурные ценности;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воспитание музыкального слуха, развитие метроритмического чувства; </w:t>
      </w:r>
    </w:p>
    <w:p w:rsidR="00CB4B9E" w:rsidRDefault="00CB4B9E" w:rsidP="00CB4B9E">
      <w:pPr>
        <w:pStyle w:val="Default"/>
        <w:spacing w:after="1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изучение основ теории музыки; </w:t>
      </w:r>
    </w:p>
    <w:p w:rsidR="00CB4B9E" w:rsidRDefault="00CB4B9E" w:rsidP="00CB4B9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моторики, координации; </w:t>
      </w:r>
    </w:p>
    <w:p w:rsidR="00CB4B9E" w:rsidRDefault="00CB4B9E" w:rsidP="00CB4B9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образного мышления; </w:t>
      </w:r>
    </w:p>
    <w:p w:rsidR="00CB4B9E" w:rsidRDefault="00CB4B9E" w:rsidP="00CB4B9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творческих способностей; </w:t>
      </w: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активного мышления. </w:t>
      </w:r>
    </w:p>
    <w:p w:rsidR="00CB4B9E" w:rsidRDefault="00CB4B9E" w:rsidP="00CB4B9E">
      <w:pPr>
        <w:pStyle w:val="Default"/>
        <w:rPr>
          <w:sz w:val="28"/>
          <w:szCs w:val="28"/>
        </w:rPr>
      </w:pPr>
    </w:p>
    <w:p w:rsidR="00CB4B9E" w:rsidRDefault="00CB4B9E" w:rsidP="00CB4B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комплексной и предусматривается изучение следующих предметов, согласно учебному плану: </w:t>
      </w:r>
    </w:p>
    <w:p w:rsidR="00CB4B9E" w:rsidRDefault="00CB4B9E" w:rsidP="00CB4B9E">
      <w:pPr>
        <w:pStyle w:val="Default"/>
        <w:numPr>
          <w:ilvl w:val="0"/>
          <w:numId w:val="1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>Специальность - баян</w:t>
      </w:r>
    </w:p>
    <w:p w:rsidR="00CB4B9E" w:rsidRDefault="00CB4B9E" w:rsidP="00CB4B9E">
      <w:pPr>
        <w:pStyle w:val="Default"/>
        <w:numPr>
          <w:ilvl w:val="0"/>
          <w:numId w:val="1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>Сольфеджио и теория</w:t>
      </w:r>
    </w:p>
    <w:p w:rsidR="00CB4B9E" w:rsidRDefault="00CB4B9E" w:rsidP="00CB4B9E">
      <w:pPr>
        <w:pStyle w:val="Default"/>
        <w:numPr>
          <w:ilvl w:val="0"/>
          <w:numId w:val="1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Слушание музыки </w:t>
      </w:r>
    </w:p>
    <w:p w:rsidR="00CB4B9E" w:rsidRDefault="00CB4B9E" w:rsidP="00CB4B9E">
      <w:pPr>
        <w:pStyle w:val="Default"/>
        <w:numPr>
          <w:ilvl w:val="0"/>
          <w:numId w:val="1"/>
        </w:numPr>
        <w:spacing w:after="34"/>
        <w:rPr>
          <w:sz w:val="28"/>
          <w:szCs w:val="28"/>
        </w:rPr>
      </w:pPr>
      <w:r>
        <w:rPr>
          <w:sz w:val="28"/>
          <w:szCs w:val="28"/>
        </w:rPr>
        <w:t xml:space="preserve">Музыкальная литература </w:t>
      </w:r>
    </w:p>
    <w:p w:rsidR="00CB4B9E" w:rsidRDefault="00CB4B9E" w:rsidP="00CB4B9E">
      <w:pPr>
        <w:pStyle w:val="Default"/>
        <w:numPr>
          <w:ilvl w:val="0"/>
          <w:numId w:val="1"/>
        </w:numPr>
        <w:spacing w:after="34"/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Коллективное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(хоровой класс, оркестр (ансамбль) народных инструментов) </w:t>
      </w:r>
    </w:p>
    <w:p w:rsidR="00CB4B9E" w:rsidRDefault="00CB4B9E" w:rsidP="00CB4B9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Общий инструмент: фортепиано, гитара</w:t>
      </w:r>
    </w:p>
    <w:p w:rsidR="00CB4B9E" w:rsidRDefault="00CB4B9E" w:rsidP="00CB4B9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Марийская музыка</w:t>
      </w:r>
    </w:p>
    <w:p w:rsidR="00861914" w:rsidRDefault="00861914"/>
    <w:sectPr w:rsidR="00861914" w:rsidSect="0086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7F05"/>
    <w:multiLevelType w:val="hybridMultilevel"/>
    <w:tmpl w:val="B6044058"/>
    <w:lvl w:ilvl="0" w:tplc="F690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B9E"/>
    <w:rsid w:val="00861914"/>
    <w:rsid w:val="00CB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9E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4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2015-09-21T07:34:00Z</dcterms:created>
  <dcterms:modified xsi:type="dcterms:W3CDTF">2015-09-21T07:35:00Z</dcterms:modified>
</cp:coreProperties>
</file>